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F21FA">
      <w:pPr>
        <w:tabs>
          <w:tab w:val="left" w:pos="312"/>
        </w:tabs>
        <w:spacing w:line="520" w:lineRule="exac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10</w:t>
      </w:r>
      <w:r>
        <w:rPr>
          <w:rFonts w:ascii="宋体" w:hAnsi="宋体" w:cs="宋体"/>
          <w:b/>
          <w:sz w:val="28"/>
          <w:szCs w:val="28"/>
        </w:rPr>
        <w:t>7</w:t>
      </w:r>
      <w:r>
        <w:rPr>
          <w:rFonts w:hint="eastAsia" w:ascii="宋体" w:hAnsi="宋体" w:cs="宋体"/>
          <w:b/>
          <w:sz w:val="28"/>
          <w:szCs w:val="28"/>
        </w:rPr>
        <w:t>401社会医学与卫生事业管理 -0</w:t>
      </w:r>
      <w:r>
        <w:rPr>
          <w:rFonts w:ascii="宋体" w:hAnsi="宋体" w:cs="宋体"/>
          <w:b/>
          <w:sz w:val="28"/>
          <w:szCs w:val="28"/>
        </w:rPr>
        <w:t>3</w:t>
      </w:r>
      <w:r>
        <w:rPr>
          <w:rFonts w:hint="eastAsia" w:ascii="宋体" w:hAnsi="宋体" w:cs="宋体"/>
          <w:b/>
          <w:sz w:val="28"/>
          <w:szCs w:val="28"/>
        </w:rPr>
        <w:t>卫生服务与政策团队</w:t>
      </w:r>
    </w:p>
    <w:p w14:paraId="6BF74843">
      <w:pPr>
        <w:tabs>
          <w:tab w:val="left" w:pos="312"/>
        </w:tabs>
        <w:spacing w:line="520" w:lineRule="exact"/>
        <w:jc w:val="center"/>
        <w:rPr>
          <w:rFonts w:ascii="宋体" w:hAnsi="宋体" w:cs="宋体"/>
          <w:b/>
          <w:sz w:val="28"/>
          <w:szCs w:val="28"/>
        </w:rPr>
      </w:pPr>
    </w:p>
    <w:p w14:paraId="089C2762">
      <w:pPr>
        <w:pStyle w:val="12"/>
        <w:numPr>
          <w:ilvl w:val="0"/>
          <w:numId w:val="1"/>
        </w:numPr>
        <w:tabs>
          <w:tab w:val="left" w:pos="312"/>
        </w:tabs>
        <w:spacing w:line="520" w:lineRule="exact"/>
        <w:ind w:firstLineChars="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团队情况介绍</w:t>
      </w:r>
    </w:p>
    <w:p w14:paraId="699F8396">
      <w:pPr>
        <w:tabs>
          <w:tab w:val="left" w:pos="312"/>
        </w:tabs>
        <w:spacing w:line="5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卫生服务与政策团队负责人：孙晓杰。 </w:t>
      </w:r>
    </w:p>
    <w:p w14:paraId="2787F90B">
      <w:pPr>
        <w:tabs>
          <w:tab w:val="left" w:pos="312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研究团队包括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名博士生导师，分别为孙龙、孙晓杰、张杰（姓氏拼音排序）。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</w:t>
      </w:r>
      <w:r>
        <w:rPr>
          <w:rFonts w:hint="eastAsia" w:ascii="宋体" w:hAnsi="宋体" w:cs="宋体"/>
          <w:sz w:val="28"/>
          <w:szCs w:val="28"/>
        </w:rPr>
        <w:t>轮招生导师为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张杰。</w:t>
      </w:r>
    </w:p>
    <w:p w14:paraId="2669F5E3">
      <w:pPr>
        <w:tabs>
          <w:tab w:val="left" w:pos="312"/>
        </w:tabs>
        <w:spacing w:line="5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团队近年来主持国家自然科学基金、教育部人文社会科学项目、山东省自然科学基金等多项科研项目，科研经费充足；在</w:t>
      </w:r>
      <w:r>
        <w:rPr>
          <w:rFonts w:ascii="宋体" w:hAnsi="宋体" w:cs="宋体"/>
          <w:sz w:val="28"/>
          <w:szCs w:val="28"/>
        </w:rPr>
        <w:t>Cancer</w:t>
      </w:r>
      <w:r>
        <w:rPr>
          <w:rFonts w:hint="eastAsia" w:ascii="宋体" w:hAnsi="宋体" w:cs="宋体"/>
          <w:sz w:val="28"/>
          <w:szCs w:val="28"/>
        </w:rPr>
        <w:t>、J</w:t>
      </w:r>
      <w:r>
        <w:rPr>
          <w:rFonts w:ascii="宋体" w:hAnsi="宋体" w:cs="宋体"/>
          <w:sz w:val="28"/>
          <w:szCs w:val="28"/>
        </w:rPr>
        <w:t>ournal of Medical Internet Research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Psychological Medicine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General Psychiatry</w:t>
      </w:r>
      <w:r>
        <w:rPr>
          <w:rFonts w:hint="eastAsia" w:ascii="宋体" w:hAnsi="宋体" w:cs="宋体"/>
          <w:sz w:val="28"/>
          <w:szCs w:val="28"/>
        </w:rPr>
        <w:t>、Quality of Life Research等顶级期刊发表多篇高水平论文。与国家癌症中心，部分省级、市级卫健委，部分省、市疾控中心，山东省肿瘤医院、山东省精神卫生中心以及北京大学、美国弗吉尼亚大学、杜兰大学等国内外高校保持了良好的合作关系。</w:t>
      </w:r>
    </w:p>
    <w:p w14:paraId="4A0AC59A">
      <w:pPr>
        <w:tabs>
          <w:tab w:val="left" w:pos="312"/>
        </w:tabs>
        <w:spacing w:line="5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目前主要研究方向包括慢病与重大疾病防控服务体系与政策、基层卫生服务、社会因素与健康等，主要聚焦重点人群卫生服务与评价、癌症防控与政策、精神卫生服务与政策等领域。</w:t>
      </w:r>
    </w:p>
    <w:p w14:paraId="4869FEA9">
      <w:pPr>
        <w:snapToGrid w:val="0"/>
        <w:rPr>
          <w:rFonts w:ascii="宋体" w:hAnsi="宋体" w:cs="宋体"/>
          <w:b/>
          <w:sz w:val="28"/>
          <w:szCs w:val="28"/>
        </w:rPr>
      </w:pPr>
    </w:p>
    <w:p w14:paraId="7F0AC1F5">
      <w:pPr>
        <w:snapToGrid w:val="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2. 导师简介以及团队联系方式</w:t>
      </w:r>
    </w:p>
    <w:p w14:paraId="5ABFC020">
      <w:pPr>
        <w:snapToGrid w:val="0"/>
        <w:rPr>
          <w:rFonts w:ascii="宋体" w:hAnsi="宋体" w:cs="宋体"/>
          <w:b/>
          <w:sz w:val="28"/>
          <w:szCs w:val="28"/>
        </w:rPr>
      </w:pPr>
    </w:p>
    <w:tbl>
      <w:tblPr>
        <w:tblStyle w:val="5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4394"/>
        <w:gridCol w:w="3827"/>
      </w:tblGrid>
      <w:tr w14:paraId="2D63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3" w:type="dxa"/>
            <w:vAlign w:val="center"/>
          </w:tcPr>
          <w:p w14:paraId="093A69AA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导师姓名</w:t>
            </w:r>
          </w:p>
        </w:tc>
        <w:tc>
          <w:tcPr>
            <w:tcW w:w="4394" w:type="dxa"/>
            <w:vAlign w:val="center"/>
          </w:tcPr>
          <w:p w14:paraId="57C73C2F">
            <w:pPr>
              <w:jc w:val="center"/>
              <w:rPr>
                <w:rFonts w:hint="default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3827" w:type="dxa"/>
            <w:vAlign w:val="center"/>
          </w:tcPr>
          <w:p w14:paraId="115CBA48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教师简介链接</w:t>
            </w:r>
          </w:p>
        </w:tc>
      </w:tr>
      <w:tr w14:paraId="4A48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1413" w:type="dxa"/>
            <w:vAlign w:val="center"/>
          </w:tcPr>
          <w:p w14:paraId="02A95B97">
            <w:pPr>
              <w:jc w:val="center"/>
              <w:rPr>
                <w:rFonts w:cs="宋体"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cs="宋体" w:asciiTheme="majorEastAsia" w:hAnsiTheme="majorEastAsia" w:eastAsiaTheme="majorEastAsia"/>
                <w:sz w:val="28"/>
                <w:szCs w:val="28"/>
              </w:rPr>
              <w:t>张杰</w:t>
            </w:r>
          </w:p>
        </w:tc>
        <w:tc>
          <w:tcPr>
            <w:tcW w:w="4394" w:type="dxa"/>
            <w:vAlign w:val="center"/>
          </w:tcPr>
          <w:p w14:paraId="377D9D5A">
            <w:pPr>
              <w:jc w:val="center"/>
              <w:rPr>
                <w:rFonts w:hint="eastAsia" w:cs="宋体" w:asciiTheme="majorEastAsia" w:hAnsiTheme="majorEastAsia" w:eastAsiaTheme="majorEastAsia"/>
                <w:b/>
                <w:sz w:val="28"/>
                <w:szCs w:val="28"/>
                <w:lang w:eastAsia="zh-CN"/>
              </w:rPr>
            </w:pPr>
            <w:r>
              <w:rPr>
                <w:rFonts w:cs="宋体" w:asciiTheme="majorEastAsia" w:hAnsiTheme="majorEastAsia" w:eastAsiaTheme="majorEastAsia"/>
                <w:sz w:val="28"/>
                <w:szCs w:val="28"/>
              </w:rPr>
              <w:t>zhangj@buffalostate.edu</w:t>
            </w:r>
            <w:bookmarkStart w:id="0" w:name="_GoBack"/>
            <w:bookmarkEnd w:id="0"/>
          </w:p>
        </w:tc>
        <w:tc>
          <w:tcPr>
            <w:tcW w:w="3827" w:type="dxa"/>
            <w:vAlign w:val="center"/>
          </w:tcPr>
          <w:p w14:paraId="690A46BB">
            <w:pPr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asciiTheme="majorEastAsia" w:hAnsiTheme="majorEastAsia" w:eastAsiaTheme="majorEastAsia"/>
                <w:sz w:val="28"/>
                <w:szCs w:val="28"/>
              </w:rPr>
              <w:t>https://ccs.buffalostate.edu/faculty/zhang-jie</w:t>
            </w:r>
          </w:p>
        </w:tc>
      </w:tr>
    </w:tbl>
    <w:p w14:paraId="5D10F6B8">
      <w:pPr>
        <w:rPr>
          <w:rFonts w:ascii="宋体" w:hAnsi="宋体" w:cs="宋体"/>
          <w:sz w:val="28"/>
          <w:szCs w:val="28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4B2DAA"/>
    <w:multiLevelType w:val="multilevel"/>
    <w:tmpl w:val="4F4B2DAA"/>
    <w:lvl w:ilvl="0" w:tentative="0">
      <w:start w:val="1"/>
      <w:numFmt w:val="decimal"/>
      <w:lvlText w:val="%1."/>
      <w:lvlJc w:val="left"/>
      <w:pPr>
        <w:ind w:left="405" w:hanging="405"/>
      </w:pPr>
      <w:rPr>
        <w:rFonts w:hint="default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hYjRhMWY0YjA5YTJkNzcyMWZiN2ZjYTFjM2JjZDYifQ=="/>
  </w:docVars>
  <w:rsids>
    <w:rsidRoot w:val="00172A27"/>
    <w:rsid w:val="00014784"/>
    <w:rsid w:val="00032897"/>
    <w:rsid w:val="00046F57"/>
    <w:rsid w:val="00065604"/>
    <w:rsid w:val="00074DFD"/>
    <w:rsid w:val="0007755B"/>
    <w:rsid w:val="000D25B5"/>
    <w:rsid w:val="000D324C"/>
    <w:rsid w:val="000D7525"/>
    <w:rsid w:val="001176FF"/>
    <w:rsid w:val="00121ED1"/>
    <w:rsid w:val="001418A5"/>
    <w:rsid w:val="001951AD"/>
    <w:rsid w:val="001C06C2"/>
    <w:rsid w:val="001C2981"/>
    <w:rsid w:val="001D1FCC"/>
    <w:rsid w:val="001D70D6"/>
    <w:rsid w:val="00205590"/>
    <w:rsid w:val="00217595"/>
    <w:rsid w:val="002415D5"/>
    <w:rsid w:val="002448EF"/>
    <w:rsid w:val="00251AB8"/>
    <w:rsid w:val="00260726"/>
    <w:rsid w:val="002D7A82"/>
    <w:rsid w:val="00301995"/>
    <w:rsid w:val="00311936"/>
    <w:rsid w:val="003166B5"/>
    <w:rsid w:val="003575F4"/>
    <w:rsid w:val="00375A70"/>
    <w:rsid w:val="00381E69"/>
    <w:rsid w:val="00390907"/>
    <w:rsid w:val="00391C83"/>
    <w:rsid w:val="003A24C2"/>
    <w:rsid w:val="003B27DD"/>
    <w:rsid w:val="003D6E86"/>
    <w:rsid w:val="003E6B1E"/>
    <w:rsid w:val="00404D41"/>
    <w:rsid w:val="00421117"/>
    <w:rsid w:val="00461D4D"/>
    <w:rsid w:val="0047773A"/>
    <w:rsid w:val="004B0EA6"/>
    <w:rsid w:val="004F73FE"/>
    <w:rsid w:val="00541517"/>
    <w:rsid w:val="00591D86"/>
    <w:rsid w:val="00620FA8"/>
    <w:rsid w:val="00632E76"/>
    <w:rsid w:val="0064397B"/>
    <w:rsid w:val="0065266D"/>
    <w:rsid w:val="0065640C"/>
    <w:rsid w:val="00681833"/>
    <w:rsid w:val="00703235"/>
    <w:rsid w:val="00730FDB"/>
    <w:rsid w:val="00742145"/>
    <w:rsid w:val="00750BD9"/>
    <w:rsid w:val="007772EE"/>
    <w:rsid w:val="007D13BC"/>
    <w:rsid w:val="0082664F"/>
    <w:rsid w:val="00826EDE"/>
    <w:rsid w:val="00833143"/>
    <w:rsid w:val="0086406E"/>
    <w:rsid w:val="008835A7"/>
    <w:rsid w:val="00890583"/>
    <w:rsid w:val="008B47D1"/>
    <w:rsid w:val="009343C5"/>
    <w:rsid w:val="0098260B"/>
    <w:rsid w:val="00A10789"/>
    <w:rsid w:val="00A169FB"/>
    <w:rsid w:val="00A8504F"/>
    <w:rsid w:val="00A87761"/>
    <w:rsid w:val="00AD4C2C"/>
    <w:rsid w:val="00AD7777"/>
    <w:rsid w:val="00AE7EBB"/>
    <w:rsid w:val="00AF42B8"/>
    <w:rsid w:val="00B04412"/>
    <w:rsid w:val="00B352EA"/>
    <w:rsid w:val="00B908FF"/>
    <w:rsid w:val="00BA228A"/>
    <w:rsid w:val="00BD39BF"/>
    <w:rsid w:val="00C05D6F"/>
    <w:rsid w:val="00C61CEE"/>
    <w:rsid w:val="00C87AFE"/>
    <w:rsid w:val="00C942C8"/>
    <w:rsid w:val="00CB527B"/>
    <w:rsid w:val="00CC2416"/>
    <w:rsid w:val="00D551D0"/>
    <w:rsid w:val="00D61C89"/>
    <w:rsid w:val="00DE7B09"/>
    <w:rsid w:val="00DF12B7"/>
    <w:rsid w:val="00E5319C"/>
    <w:rsid w:val="00E84243"/>
    <w:rsid w:val="00E875EE"/>
    <w:rsid w:val="00EC5BB8"/>
    <w:rsid w:val="00EE47CA"/>
    <w:rsid w:val="00EF1D83"/>
    <w:rsid w:val="00F81C3C"/>
    <w:rsid w:val="00F96454"/>
    <w:rsid w:val="00FA2DA1"/>
    <w:rsid w:val="00FA6526"/>
    <w:rsid w:val="00FB3507"/>
    <w:rsid w:val="00FD5F50"/>
    <w:rsid w:val="00FE09DB"/>
    <w:rsid w:val="00FE3CFC"/>
    <w:rsid w:val="149F72E2"/>
    <w:rsid w:val="20D042AE"/>
    <w:rsid w:val="2B2E209F"/>
    <w:rsid w:val="5B2D710D"/>
    <w:rsid w:val="6B477D53"/>
    <w:rsid w:val="75A508DE"/>
    <w:rsid w:val="7DFB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kern w:val="0"/>
      <w:sz w:val="2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9">
    <w:name w:val="批注框文本 字符"/>
    <w:basedOn w:val="7"/>
    <w:link w:val="2"/>
    <w:semiHidden/>
    <w:qFormat/>
    <w:locked/>
    <w:uiPriority w:val="99"/>
    <w:rPr>
      <w:rFonts w:cs="Times New Roman"/>
      <w:sz w:val="2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372</Words>
  <Characters>534</Characters>
  <Lines>5</Lines>
  <Paragraphs>1</Paragraphs>
  <TotalTime>9</TotalTime>
  <ScaleCrop>false</ScaleCrop>
  <LinksUpToDate>false</LinksUpToDate>
  <CharactersWithSpaces>546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2024-12-21T01:33:00Z</dcterms:created>
  <dc:creator>zhangcs</dc:creator>
  <cp:lastModifiedBy>孙晓杰</cp:lastModifiedBy>
  <dcterms:modified xsi:type="dcterms:W3CDTF">2026-04-23T08:03:22Z</dcterms:modified>
  <dc:title>100401流行病学与卫生统计学-02慢性病流行病学团队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53D137991EFC470891287E4CD065736F_13</vt:lpwstr>
  </property>
  <property fmtid="{D5CDD505-2E9C-101B-9397-08002B2CF9AE}" pid="4" name="KSOTemplateDocerSaveRecord">
    <vt:lpwstr>eyJoZGlkIjoiZTU0ZDI2OTk3MTUxYzY5YTY1YWY3NDExNGE5ZGY1ODMiLCJ1c2VySWQiOiIxNTk2MTQyMTQwIn0=</vt:lpwstr>
  </property>
</Properties>
</file>